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0964C5B0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129D1B6D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930993">
        <w:rPr>
          <w:sz w:val="28"/>
          <w:szCs w:val="28"/>
        </w:rPr>
        <w:t xml:space="preserve"> ноября</w:t>
      </w:r>
      <w:proofErr w:type="gramEnd"/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</w:t>
      </w:r>
      <w:r w:rsidR="002811A0">
        <w:rPr>
          <w:sz w:val="28"/>
          <w:szCs w:val="28"/>
        </w:rPr>
        <w:t xml:space="preserve">  </w:t>
      </w:r>
      <w:r w:rsidR="00930993">
        <w:rPr>
          <w:sz w:val="28"/>
          <w:szCs w:val="28"/>
        </w:rPr>
        <w:t xml:space="preserve">           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41F965EA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даче согласия на прием из собственности </w:t>
      </w:r>
      <w:proofErr w:type="spellStart"/>
      <w:r>
        <w:rPr>
          <w:b/>
          <w:sz w:val="28"/>
          <w:szCs w:val="28"/>
        </w:rPr>
        <w:t>Дружненского</w:t>
      </w:r>
      <w:proofErr w:type="spellEnd"/>
    </w:p>
    <w:p w14:paraId="17C79328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Белореченского района в собственность</w:t>
      </w:r>
    </w:p>
    <w:p w14:paraId="5E653481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6B9C23EF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квартиры № 8, расположенной по адресу: </w:t>
      </w:r>
    </w:p>
    <w:p w14:paraId="601B7751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Краснодарский край, Белореченский район, </w:t>
      </w:r>
    </w:p>
    <w:p w14:paraId="18BD430F" w14:textId="77777777" w:rsidR="00930993" w:rsidRDefault="00930993" w:rsidP="009309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 Дружный, ул. Советская, д. 102</w:t>
      </w:r>
    </w:p>
    <w:p w14:paraId="5167779E" w14:textId="77777777" w:rsidR="00930993" w:rsidRDefault="00930993" w:rsidP="00930993">
      <w:pPr>
        <w:jc w:val="center"/>
        <w:rPr>
          <w:b/>
          <w:sz w:val="28"/>
          <w:szCs w:val="28"/>
        </w:rPr>
      </w:pPr>
    </w:p>
    <w:p w14:paraId="2FC247C1" w14:textId="77777777" w:rsidR="00930993" w:rsidRDefault="00930993" w:rsidP="00930993">
      <w:pPr>
        <w:jc w:val="center"/>
        <w:rPr>
          <w:b/>
          <w:sz w:val="28"/>
          <w:szCs w:val="28"/>
        </w:rPr>
      </w:pPr>
    </w:p>
    <w:p w14:paraId="4B477E85" w14:textId="3938FA58" w:rsidR="00930993" w:rsidRDefault="00930993" w:rsidP="009309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части 1, частями 3, 4 статьи 14 Федерального закона от 6 октября 2003 г. № 131-ФЗ «Об общих принципах организации местного самоуправления в Российской Федерации», с целью дальнейшей приватизации жилого помещения, на основании решения Совета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от 25 октября 2023 г. № 192 «О даче согласия на передачу из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в собственность муниципального образования Белореченский район объекта недвижимого имущества - квартиры № 8, расположенной по адресу: Белореченский район,</w:t>
      </w:r>
      <w:r w:rsidR="00022EBD">
        <w:rPr>
          <w:sz w:val="28"/>
          <w:szCs w:val="28"/>
        </w:rPr>
        <w:t xml:space="preserve"> </w:t>
      </w:r>
      <w:r>
        <w:rPr>
          <w:sz w:val="28"/>
          <w:szCs w:val="28"/>
        </w:rPr>
        <w:t>п. Дружный, ул. Советская, дом 102», в соответствии со статьей 4 Положения о порядке передачи объектов муниципальной собственности муниципального образования Белореченский район в собственность городского и сельских поселений Белореченского района и приема в муниципальную собственность муниципального образования Белореченский район объектов муниципальной собственности городского и сельских поселений, утвержденного решением Совета муниципального образования   Белореченский  район от</w:t>
      </w:r>
      <w:r w:rsidR="00022EBD">
        <w:rPr>
          <w:sz w:val="28"/>
          <w:szCs w:val="28"/>
        </w:rPr>
        <w:t xml:space="preserve"> </w:t>
      </w:r>
      <w:r>
        <w:rPr>
          <w:sz w:val="28"/>
          <w:szCs w:val="28"/>
        </w:rPr>
        <w:t>21 ноября 2008 г. № 110, руководствуясь разделом 3 Положения о порядке управления и распоряжения объектами муниципальной собственности муниципального образования Белореченский   район, утвержденного решением Совета муниципального образования Белореченский район от 27 мая 2016 г. № 307, с изменениями   от 30 июня 2017 г.  № 428, от 29 ноября 2018 г. № 25, от 28 мая 2020 г. № 181, от 26 ноября 2020 г. № 225, от 16 декабря 2021 г. № 321, от 21 февраля 2023 г. № 461, статьей 25 Устава муниципального образования Белореченский район, Совет муниципального образования Белореченский район</w:t>
      </w:r>
      <w:r w:rsidR="00022EBD">
        <w:rPr>
          <w:sz w:val="28"/>
          <w:szCs w:val="28"/>
        </w:rPr>
        <w:t xml:space="preserve"> РЕШИЛ:</w:t>
      </w:r>
    </w:p>
    <w:p w14:paraId="10CD9221" w14:textId="77777777" w:rsidR="00930993" w:rsidRDefault="00930993" w:rsidP="00930993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Дать согласие администрации муниципального образования Белореченский район в интересах муниципального образования Белореченский район на </w:t>
      </w:r>
      <w:r>
        <w:rPr>
          <w:sz w:val="28"/>
          <w:szCs w:val="28"/>
        </w:rPr>
        <w:lastRenderedPageBreak/>
        <w:t xml:space="preserve">прием в собственность муниципального образования Белореченский из собственности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следующего объекта недвижимости:</w:t>
      </w:r>
    </w:p>
    <w:p w14:paraId="396BBF59" w14:textId="77777777" w:rsidR="00930993" w:rsidRDefault="00930993" w:rsidP="009309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квартира № 8, общей площадью 46,8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>, кадастровый номер 23:39:0602004:871, начальной балансовой стоимостью 31 323 (тридцать одна тысяча триста двадцать три) рубля, остаточной стоимостью 20 673 (двадцать тысяч шестьсот семьдесят три) рубля, расположенная по адресу: Краснодарский край, Белореченский район, п. Дружный, ул. Советская, д. 102.</w:t>
      </w:r>
    </w:p>
    <w:p w14:paraId="75989E7B" w14:textId="59E8D8A9" w:rsidR="00930993" w:rsidRDefault="00930993" w:rsidP="00930993">
      <w:pPr>
        <w:ind w:right="-2" w:firstLine="708"/>
        <w:jc w:val="both"/>
        <w:rPr>
          <w:sz w:val="28"/>
        </w:rPr>
      </w:pPr>
      <w:r>
        <w:rPr>
          <w:sz w:val="28"/>
        </w:rPr>
        <w:t xml:space="preserve">2.  </w:t>
      </w:r>
      <w:r>
        <w:rPr>
          <w:sz w:val="28"/>
          <w:szCs w:val="28"/>
        </w:rPr>
        <w:t xml:space="preserve">Контроль за выполнением настоящего решения возложить на </w:t>
      </w:r>
      <w:r>
        <w:rPr>
          <w:sz w:val="28"/>
        </w:rPr>
        <w:t>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(Королькова В.И</w:t>
      </w:r>
      <w:r w:rsidR="00022EBD">
        <w:rPr>
          <w:sz w:val="28"/>
        </w:rPr>
        <w:t>.</w:t>
      </w:r>
      <w:r>
        <w:rPr>
          <w:sz w:val="28"/>
        </w:rPr>
        <w:t>).</w:t>
      </w:r>
    </w:p>
    <w:p w14:paraId="7B04DD20" w14:textId="77777777" w:rsidR="00930993" w:rsidRDefault="00930993" w:rsidP="00930993">
      <w:pPr>
        <w:pStyle w:val="af6"/>
        <w:spacing w:after="0"/>
        <w:ind w:left="0" w:firstLine="708"/>
        <w:rPr>
          <w:sz w:val="28"/>
        </w:rPr>
      </w:pPr>
      <w:r>
        <w:rPr>
          <w:sz w:val="28"/>
        </w:rPr>
        <w:t>3.  Решение вступает в силу со дня его подписания.</w:t>
      </w:r>
    </w:p>
    <w:p w14:paraId="63DDFEFD" w14:textId="77777777" w:rsidR="00785A4D" w:rsidRDefault="00785A4D" w:rsidP="00B967D2"/>
    <w:p w14:paraId="7F921A93" w14:textId="77777777" w:rsidR="00930993" w:rsidRDefault="00930993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9779" w14:textId="77777777" w:rsidR="00CF4085" w:rsidRDefault="00CF4085">
      <w:r>
        <w:separator/>
      </w:r>
    </w:p>
  </w:endnote>
  <w:endnote w:type="continuationSeparator" w:id="0">
    <w:p w14:paraId="00E5C480" w14:textId="77777777" w:rsidR="00CF4085" w:rsidRDefault="00CF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8305" w14:textId="77777777" w:rsidR="00CF4085" w:rsidRDefault="00CF4085">
      <w:r>
        <w:separator/>
      </w:r>
    </w:p>
  </w:footnote>
  <w:footnote w:type="continuationSeparator" w:id="0">
    <w:p w14:paraId="6FF42945" w14:textId="77777777" w:rsidR="00CF4085" w:rsidRDefault="00CF4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0599137"/>
      <w:docPartObj>
        <w:docPartGallery w:val="Page Numbers (Top of Page)"/>
        <w:docPartUnique/>
      </w:docPartObj>
    </w:sdtPr>
    <w:sdtContent>
      <w:p w14:paraId="0457C36D" w14:textId="543D152D" w:rsidR="00930993" w:rsidRDefault="0093099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22EBD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0993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CF4085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  <w:style w:type="paragraph" w:styleId="af6">
    <w:name w:val="Body Text Indent"/>
    <w:basedOn w:val="a"/>
    <w:link w:val="af7"/>
    <w:semiHidden/>
    <w:unhideWhenUsed/>
    <w:rsid w:val="00930993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semiHidden/>
    <w:rsid w:val="0093099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23</cp:revision>
  <cp:lastPrinted>2023-04-18T08:17:00Z</cp:lastPrinted>
  <dcterms:created xsi:type="dcterms:W3CDTF">2023-04-18T08:13:00Z</dcterms:created>
  <dcterms:modified xsi:type="dcterms:W3CDTF">2023-11-13T10:10:00Z</dcterms:modified>
</cp:coreProperties>
</file>